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BB6E7" w14:textId="1C4ABDD0" w:rsidR="0089674B" w:rsidRDefault="00146090">
      <w:pPr>
        <w:spacing w:line="275" w:lineRule="exact"/>
        <w:ind w:left="2254" w:right="1864"/>
        <w:jc w:val="center"/>
        <w:rPr>
          <w:b/>
          <w:sz w:val="24"/>
        </w:rPr>
      </w:pPr>
      <w:r>
        <w:rPr>
          <w:b/>
          <w:sz w:val="24"/>
        </w:rPr>
        <w:t xml:space="preserve">CONTINENTAL DIVIDE BAR ASSOCIATION MEETING MINUTES </w:t>
      </w:r>
    </w:p>
    <w:p w14:paraId="0CE477F0" w14:textId="77777777" w:rsidR="0089674B" w:rsidRDefault="0089674B">
      <w:pPr>
        <w:pStyle w:val="BodyText"/>
        <w:rPr>
          <w:b/>
        </w:rPr>
      </w:pPr>
    </w:p>
    <w:p w14:paraId="33D9F89F" w14:textId="77777777" w:rsidR="0089674B" w:rsidRDefault="00146090">
      <w:pPr>
        <w:pStyle w:val="Heading1"/>
        <w:spacing w:line="480" w:lineRule="auto"/>
        <w:ind w:right="2976"/>
        <w:jc w:val="left"/>
      </w:pPr>
      <w:r>
        <w:t>December 16, 2020 – Virtual Bar Meeting and Happy Hour Business Meeting:</w:t>
      </w:r>
    </w:p>
    <w:p w14:paraId="4C23BBB6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Call to Order: 5:30</w:t>
      </w:r>
      <w:r>
        <w:rPr>
          <w:spacing w:val="-1"/>
          <w:sz w:val="24"/>
        </w:rPr>
        <w:t xml:space="preserve"> </w:t>
      </w:r>
      <w:r>
        <w:rPr>
          <w:sz w:val="24"/>
        </w:rPr>
        <w:t>PM</w:t>
      </w:r>
    </w:p>
    <w:p w14:paraId="11E507B1" w14:textId="77777777" w:rsidR="0089674B" w:rsidRDefault="0089674B">
      <w:pPr>
        <w:pStyle w:val="BodyText"/>
      </w:pPr>
    </w:p>
    <w:p w14:paraId="1A64CB39" w14:textId="216D4238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spacing w:before="1"/>
        <w:ind w:hanging="721"/>
        <w:rPr>
          <w:sz w:val="24"/>
        </w:rPr>
      </w:pPr>
      <w:r>
        <w:rPr>
          <w:sz w:val="24"/>
        </w:rPr>
        <w:t xml:space="preserve">Review and Approval of Meeting Minutes from October </w:t>
      </w:r>
      <w:r>
        <w:rPr>
          <w:sz w:val="24"/>
        </w:rPr>
        <w:t>6, 2020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</w:p>
    <w:p w14:paraId="7355ED11" w14:textId="77777777" w:rsidR="00146090" w:rsidRPr="00146090" w:rsidRDefault="00146090" w:rsidP="00146090">
      <w:pPr>
        <w:pStyle w:val="ListParagraph"/>
        <w:rPr>
          <w:sz w:val="24"/>
        </w:rPr>
      </w:pPr>
    </w:p>
    <w:p w14:paraId="0D4A3813" w14:textId="3C6A6794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spacing w:before="1"/>
        <w:rPr>
          <w:sz w:val="24"/>
        </w:rPr>
      </w:pPr>
      <w:r>
        <w:rPr>
          <w:sz w:val="24"/>
        </w:rPr>
        <w:t xml:space="preserve">Meeting minutes approved. </w:t>
      </w:r>
    </w:p>
    <w:p w14:paraId="27D50CD8" w14:textId="77777777" w:rsidR="0089674B" w:rsidRDefault="0089674B">
      <w:pPr>
        <w:pStyle w:val="BodyText"/>
        <w:spacing w:before="11"/>
        <w:rPr>
          <w:sz w:val="23"/>
        </w:rPr>
      </w:pPr>
    </w:p>
    <w:p w14:paraId="335A8AB8" w14:textId="41405A8C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Chief Judge/Court Administrator</w:t>
      </w:r>
      <w:r>
        <w:rPr>
          <w:spacing w:val="-2"/>
          <w:sz w:val="24"/>
        </w:rPr>
        <w:t xml:space="preserve"> </w:t>
      </w:r>
      <w:r>
        <w:rPr>
          <w:sz w:val="24"/>
        </w:rPr>
        <w:t>Comments</w:t>
      </w:r>
    </w:p>
    <w:p w14:paraId="5CDE8AE5" w14:textId="77777777" w:rsidR="00146090" w:rsidRDefault="00146090" w:rsidP="00146090">
      <w:pPr>
        <w:pStyle w:val="ListParagraph"/>
        <w:tabs>
          <w:tab w:val="left" w:pos="1184"/>
          <w:tab w:val="left" w:pos="1185"/>
        </w:tabs>
        <w:ind w:firstLine="0"/>
        <w:rPr>
          <w:sz w:val="24"/>
        </w:rPr>
      </w:pPr>
    </w:p>
    <w:p w14:paraId="74490D12" w14:textId="77777777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>Judge Thompson reported that jury trials in the 5</w:t>
      </w:r>
      <w:r w:rsidRPr="00146090">
        <w:rPr>
          <w:sz w:val="24"/>
          <w:vertAlign w:val="superscript"/>
        </w:rPr>
        <w:t>th</w:t>
      </w:r>
      <w:r>
        <w:rPr>
          <w:sz w:val="24"/>
        </w:rPr>
        <w:t xml:space="preserve"> JD have been postponed past Marin Luther King Day. </w:t>
      </w:r>
    </w:p>
    <w:p w14:paraId="33180F89" w14:textId="77777777" w:rsidR="00146090" w:rsidRP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>Courts will be closed beginning at noon on the 24</w:t>
      </w:r>
      <w:r w:rsidRPr="00146090">
        <w:rPr>
          <w:sz w:val="24"/>
          <w:vertAlign w:val="superscript"/>
        </w:rPr>
        <w:t>th</w:t>
      </w:r>
      <w:r>
        <w:rPr>
          <w:sz w:val="24"/>
        </w:rPr>
        <w:t xml:space="preserve"> and 31</w:t>
      </w:r>
      <w:r>
        <w:rPr>
          <w:sz w:val="24"/>
          <w:vertAlign w:val="superscript"/>
        </w:rPr>
        <w:t>st</w:t>
      </w:r>
    </w:p>
    <w:p w14:paraId="7D83B840" w14:textId="35CD35CA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>Reported that we will see a focus again on significant criminal justice reform.</w:t>
      </w:r>
    </w:p>
    <w:p w14:paraId="1C95585B" w14:textId="67BDAD2F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 xml:space="preserve">Budget forecasting is looking fairly well. </w:t>
      </w:r>
    </w:p>
    <w:p w14:paraId="72A9D30A" w14:textId="56D8B995" w:rsidR="00146090" w:rsidRP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>The bench would like feedback from the bar regarding how WebEx trials are going.</w:t>
      </w:r>
    </w:p>
    <w:p w14:paraId="33887CED" w14:textId="77777777" w:rsidR="0089674B" w:rsidRDefault="0089674B">
      <w:pPr>
        <w:pStyle w:val="BodyText"/>
      </w:pPr>
    </w:p>
    <w:p w14:paraId="162D5FE6" w14:textId="2782DD14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Access to Justice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 w14:paraId="62681F1B" w14:textId="2C51CD21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 xml:space="preserve">Amy reported that the last meeting the Committee had was on November 20, 2020. </w:t>
      </w:r>
    </w:p>
    <w:p w14:paraId="59374367" w14:textId="02DDFC47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 xml:space="preserve">Discussed that we are putting together and FED clinic with Pat through CLS. </w:t>
      </w:r>
    </w:p>
    <w:p w14:paraId="1923DBC7" w14:textId="7A4BC345" w:rsidR="00146090" w:rsidRDefault="00146090" w:rsidP="00146090">
      <w:pPr>
        <w:pStyle w:val="ListParagraph"/>
        <w:numPr>
          <w:ilvl w:val="1"/>
          <w:numId w:val="2"/>
        </w:numPr>
        <w:tabs>
          <w:tab w:val="left" w:pos="1184"/>
          <w:tab w:val="left" w:pos="1185"/>
        </w:tabs>
        <w:rPr>
          <w:sz w:val="24"/>
        </w:rPr>
      </w:pPr>
      <w:r>
        <w:rPr>
          <w:sz w:val="24"/>
        </w:rPr>
        <w:t xml:space="preserve">Discussed also that the limited scope list of attorneys will be updated. </w:t>
      </w:r>
    </w:p>
    <w:p w14:paraId="65C4BF30" w14:textId="77777777" w:rsidR="0089674B" w:rsidRDefault="0089674B">
      <w:pPr>
        <w:pStyle w:val="BodyText"/>
      </w:pPr>
    </w:p>
    <w:p w14:paraId="47E77CF6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</w:p>
    <w:p w14:paraId="16B1D21F" w14:textId="77777777" w:rsidR="0089674B" w:rsidRDefault="0089674B">
      <w:pPr>
        <w:pStyle w:val="BodyText"/>
      </w:pPr>
    </w:p>
    <w:p w14:paraId="3ED6A031" w14:textId="5101A191" w:rsidR="0089674B" w:rsidRDefault="00146090">
      <w:pPr>
        <w:pStyle w:val="ListParagraph"/>
        <w:numPr>
          <w:ilvl w:val="1"/>
          <w:numId w:val="2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Pro Bono Legal</w:t>
      </w:r>
      <w:r>
        <w:rPr>
          <w:spacing w:val="-2"/>
          <w:sz w:val="24"/>
        </w:rPr>
        <w:t xml:space="preserve"> </w:t>
      </w:r>
      <w:r>
        <w:rPr>
          <w:sz w:val="24"/>
        </w:rPr>
        <w:t>Clinic</w:t>
      </w:r>
    </w:p>
    <w:p w14:paraId="46A0164F" w14:textId="731C191A" w:rsidR="00146090" w:rsidRDefault="00146090" w:rsidP="00146090">
      <w:pPr>
        <w:pStyle w:val="ListParagraph"/>
        <w:numPr>
          <w:ilvl w:val="1"/>
          <w:numId w:val="2"/>
        </w:numPr>
        <w:tabs>
          <w:tab w:val="left" w:pos="1545"/>
        </w:tabs>
        <w:rPr>
          <w:sz w:val="24"/>
        </w:rPr>
      </w:pPr>
      <w:r>
        <w:rPr>
          <w:sz w:val="24"/>
        </w:rPr>
        <w:t xml:space="preserve">Discussed initiative for the bar to hold and organize a legal clinic. </w:t>
      </w:r>
    </w:p>
    <w:p w14:paraId="4ACC42BB" w14:textId="77777777" w:rsidR="0089674B" w:rsidRDefault="0089674B">
      <w:pPr>
        <w:pStyle w:val="BodyText"/>
      </w:pPr>
    </w:p>
    <w:p w14:paraId="1928CBFD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Treasurers Report: Alex</w:t>
      </w:r>
      <w:r>
        <w:rPr>
          <w:spacing w:val="-1"/>
          <w:sz w:val="24"/>
        </w:rPr>
        <w:t xml:space="preserve"> </w:t>
      </w:r>
      <w:r>
        <w:rPr>
          <w:sz w:val="24"/>
        </w:rPr>
        <w:t>Marsh</w:t>
      </w:r>
    </w:p>
    <w:p w14:paraId="4D266A66" w14:textId="77777777" w:rsidR="0089674B" w:rsidRDefault="0089674B">
      <w:pPr>
        <w:pStyle w:val="BodyText"/>
      </w:pPr>
    </w:p>
    <w:p w14:paraId="55CC9B74" w14:textId="17FBF807" w:rsidR="0089674B" w:rsidRDefault="00146090">
      <w:pPr>
        <w:pStyle w:val="ListParagraph"/>
        <w:numPr>
          <w:ilvl w:val="1"/>
          <w:numId w:val="2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>Discussed $10,000 to Legal Aid was passed</w:t>
      </w:r>
      <w:r>
        <w:rPr>
          <w:spacing w:val="-2"/>
          <w:sz w:val="24"/>
        </w:rPr>
        <w:t xml:space="preserve"> </w:t>
      </w:r>
      <w:r>
        <w:rPr>
          <w:sz w:val="24"/>
        </w:rPr>
        <w:t>unanimou</w:t>
      </w:r>
      <w:r>
        <w:rPr>
          <w:sz w:val="24"/>
        </w:rPr>
        <w:t>sly.</w:t>
      </w:r>
    </w:p>
    <w:p w14:paraId="3866E881" w14:textId="4EE7EC9A" w:rsidR="00146090" w:rsidRDefault="00146090">
      <w:pPr>
        <w:pStyle w:val="ListParagraph"/>
        <w:numPr>
          <w:ilvl w:val="1"/>
          <w:numId w:val="2"/>
        </w:numPr>
        <w:tabs>
          <w:tab w:val="left" w:pos="1545"/>
        </w:tabs>
        <w:ind w:hanging="361"/>
        <w:rPr>
          <w:sz w:val="24"/>
        </w:rPr>
      </w:pPr>
      <w:r>
        <w:rPr>
          <w:sz w:val="24"/>
        </w:rPr>
        <w:t xml:space="preserve">Discussed that an additional $5,000 to Legal Aid was passed unanimously. </w:t>
      </w:r>
    </w:p>
    <w:p w14:paraId="25748729" w14:textId="77777777" w:rsidR="0089674B" w:rsidRDefault="0089674B">
      <w:pPr>
        <w:pStyle w:val="BodyText"/>
      </w:pPr>
    </w:p>
    <w:p w14:paraId="0271F775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Board of Governors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14:paraId="692EE286" w14:textId="77777777" w:rsidR="0089674B" w:rsidRDefault="0089674B">
      <w:pPr>
        <w:pStyle w:val="BodyText"/>
      </w:pPr>
    </w:p>
    <w:p w14:paraId="563DBAB3" w14:textId="77777777" w:rsidR="00146090" w:rsidRDefault="00146090">
      <w:pPr>
        <w:pStyle w:val="ListParagraph"/>
        <w:numPr>
          <w:ilvl w:val="1"/>
          <w:numId w:val="2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>Courtney reported that the Board of Governors meeting was held virtually on December 11</w:t>
      </w:r>
      <w:r w:rsidRPr="00146090">
        <w:rPr>
          <w:sz w:val="24"/>
          <w:vertAlign w:val="superscript"/>
        </w:rPr>
        <w:t>th</w:t>
      </w:r>
      <w:r>
        <w:rPr>
          <w:sz w:val="24"/>
        </w:rPr>
        <w:t xml:space="preserve">.  </w:t>
      </w:r>
    </w:p>
    <w:p w14:paraId="68FE1771" w14:textId="62E83FA1" w:rsidR="0089674B" w:rsidRDefault="00146090">
      <w:pPr>
        <w:pStyle w:val="ListParagraph"/>
        <w:numPr>
          <w:ilvl w:val="1"/>
          <w:numId w:val="2"/>
        </w:numPr>
        <w:tabs>
          <w:tab w:val="left" w:pos="1545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There is a need for local leadership attendance.  </w:t>
      </w:r>
    </w:p>
    <w:p w14:paraId="76D63F4F" w14:textId="77777777" w:rsidR="0089674B" w:rsidRDefault="0089674B">
      <w:pPr>
        <w:pStyle w:val="BodyText"/>
        <w:rPr>
          <w:sz w:val="26"/>
        </w:rPr>
      </w:pPr>
    </w:p>
    <w:p w14:paraId="1447C42B" w14:textId="478F15C4" w:rsidR="0089674B" w:rsidRDefault="0089674B">
      <w:pPr>
        <w:pStyle w:val="BodyText"/>
        <w:spacing w:before="2"/>
        <w:rPr>
          <w:sz w:val="22"/>
        </w:rPr>
      </w:pPr>
    </w:p>
    <w:p w14:paraId="5742E907" w14:textId="3CF28FCE" w:rsidR="00146090" w:rsidRDefault="00146090">
      <w:pPr>
        <w:pStyle w:val="BodyText"/>
        <w:spacing w:before="2"/>
        <w:rPr>
          <w:sz w:val="22"/>
        </w:rPr>
      </w:pPr>
    </w:p>
    <w:p w14:paraId="408398A5" w14:textId="1383BE5F" w:rsidR="00146090" w:rsidRDefault="00146090">
      <w:pPr>
        <w:pStyle w:val="BodyText"/>
        <w:spacing w:before="2"/>
        <w:rPr>
          <w:sz w:val="22"/>
        </w:rPr>
      </w:pPr>
    </w:p>
    <w:p w14:paraId="402B007A" w14:textId="4CBE2A7A" w:rsidR="00146090" w:rsidRDefault="00146090">
      <w:pPr>
        <w:pStyle w:val="BodyText"/>
        <w:spacing w:before="2"/>
        <w:rPr>
          <w:sz w:val="22"/>
        </w:rPr>
      </w:pPr>
    </w:p>
    <w:p w14:paraId="36706236" w14:textId="10748DEF" w:rsidR="00146090" w:rsidRDefault="00146090">
      <w:pPr>
        <w:pStyle w:val="BodyText"/>
        <w:spacing w:before="2"/>
        <w:rPr>
          <w:sz w:val="22"/>
        </w:rPr>
      </w:pPr>
    </w:p>
    <w:p w14:paraId="6275B4E8" w14:textId="77777777" w:rsidR="00146090" w:rsidRDefault="00146090">
      <w:pPr>
        <w:pStyle w:val="BodyText"/>
        <w:spacing w:before="2"/>
        <w:rPr>
          <w:sz w:val="22"/>
        </w:rPr>
      </w:pPr>
    </w:p>
    <w:p w14:paraId="203D72E0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lastRenderedPageBreak/>
        <w:t>Old Business</w:t>
      </w:r>
    </w:p>
    <w:p w14:paraId="706CB943" w14:textId="77777777" w:rsidR="0089674B" w:rsidRDefault="0089674B">
      <w:pPr>
        <w:pStyle w:val="BodyText"/>
        <w:spacing w:before="2"/>
      </w:pPr>
    </w:p>
    <w:p w14:paraId="160C40E5" w14:textId="77777777" w:rsidR="0089674B" w:rsidRDefault="00146090">
      <w:pPr>
        <w:pStyle w:val="ListParagraph"/>
        <w:numPr>
          <w:ilvl w:val="0"/>
          <w:numId w:val="1"/>
        </w:numPr>
        <w:tabs>
          <w:tab w:val="left" w:pos="1179"/>
        </w:tabs>
        <w:spacing w:before="1" w:line="237" w:lineRule="auto"/>
        <w:ind w:right="713" w:firstLine="0"/>
        <w:rPr>
          <w:sz w:val="24"/>
        </w:rPr>
      </w:pPr>
      <w:r>
        <w:rPr>
          <w:sz w:val="24"/>
        </w:rPr>
        <w:t>Remote Mediation Survey– Elle Byrum/Michelle Sylvain – CDBA voted to contribute $500.00 for this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14:paraId="6F2246EA" w14:textId="77777777" w:rsidR="0089674B" w:rsidRDefault="00146090">
      <w:pPr>
        <w:pStyle w:val="ListParagraph"/>
        <w:numPr>
          <w:ilvl w:val="0"/>
          <w:numId w:val="1"/>
        </w:numPr>
        <w:tabs>
          <w:tab w:val="left" w:pos="1165"/>
        </w:tabs>
        <w:spacing w:before="3" w:line="275" w:lineRule="exact"/>
        <w:ind w:left="1165" w:hanging="341"/>
        <w:rPr>
          <w:sz w:val="24"/>
        </w:rPr>
      </w:pPr>
      <w:r>
        <w:rPr>
          <w:sz w:val="24"/>
        </w:rPr>
        <w:t>Motion passed for Zoom account when</w:t>
      </w:r>
      <w:r>
        <w:rPr>
          <w:spacing w:val="-3"/>
          <w:sz w:val="24"/>
        </w:rPr>
        <w:t xml:space="preserve"> </w:t>
      </w:r>
      <w:r>
        <w:rPr>
          <w:sz w:val="24"/>
        </w:rPr>
        <w:t>needed.</w:t>
      </w:r>
    </w:p>
    <w:p w14:paraId="110761EB" w14:textId="77777777" w:rsidR="0089674B" w:rsidRDefault="00146090">
      <w:pPr>
        <w:pStyle w:val="ListParagraph"/>
        <w:numPr>
          <w:ilvl w:val="0"/>
          <w:numId w:val="1"/>
        </w:numPr>
        <w:tabs>
          <w:tab w:val="left" w:pos="1165"/>
        </w:tabs>
        <w:spacing w:line="275" w:lineRule="exact"/>
        <w:ind w:left="1165" w:hanging="341"/>
        <w:rPr>
          <w:sz w:val="24"/>
        </w:rPr>
      </w:pPr>
      <w:r>
        <w:rPr>
          <w:sz w:val="24"/>
        </w:rPr>
        <w:t>ADR 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Update</w:t>
      </w:r>
    </w:p>
    <w:p w14:paraId="63441EDB" w14:textId="77777777" w:rsidR="0089674B" w:rsidRDefault="0089674B">
      <w:pPr>
        <w:pStyle w:val="BodyText"/>
      </w:pPr>
    </w:p>
    <w:p w14:paraId="47609106" w14:textId="77777777" w:rsidR="0089674B" w:rsidRDefault="00146090">
      <w:pPr>
        <w:pStyle w:val="ListParagraph"/>
        <w:numPr>
          <w:ilvl w:val="0"/>
          <w:numId w:val="2"/>
        </w:numPr>
        <w:tabs>
          <w:tab w:val="left" w:pos="1244"/>
          <w:tab w:val="left" w:pos="1245"/>
        </w:tabs>
        <w:ind w:left="1244" w:hanging="781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14:paraId="5EA8685F" w14:textId="77777777" w:rsidR="0089674B" w:rsidRDefault="0089674B">
      <w:pPr>
        <w:pStyle w:val="BodyText"/>
      </w:pPr>
    </w:p>
    <w:p w14:paraId="7DB8F281" w14:textId="77777777" w:rsidR="0089674B" w:rsidRDefault="00146090">
      <w:pPr>
        <w:pStyle w:val="BodyText"/>
        <w:ind w:left="824"/>
      </w:pPr>
      <w:r>
        <w:t>A. Pro Bono Legal Clinic</w:t>
      </w:r>
    </w:p>
    <w:p w14:paraId="3B3C3194" w14:textId="77777777" w:rsidR="0089674B" w:rsidRDefault="0089674B">
      <w:pPr>
        <w:pStyle w:val="BodyText"/>
      </w:pPr>
    </w:p>
    <w:p w14:paraId="0F46D834" w14:textId="77777777" w:rsidR="0089674B" w:rsidRDefault="00146090">
      <w:pPr>
        <w:pStyle w:val="ListParagraph"/>
        <w:numPr>
          <w:ilvl w:val="0"/>
          <w:numId w:val="2"/>
        </w:numPr>
        <w:tabs>
          <w:tab w:val="left" w:pos="1184"/>
          <w:tab w:val="left" w:pos="1185"/>
        </w:tabs>
        <w:ind w:hanging="721"/>
        <w:rPr>
          <w:sz w:val="24"/>
        </w:rPr>
      </w:pPr>
      <w:r>
        <w:rPr>
          <w:sz w:val="24"/>
        </w:rPr>
        <w:t>Next Meeting to be Held Virtually in</w:t>
      </w:r>
      <w:r>
        <w:rPr>
          <w:spacing w:val="-3"/>
          <w:sz w:val="24"/>
        </w:rPr>
        <w:t xml:space="preserve"> </w:t>
      </w:r>
      <w:r>
        <w:rPr>
          <w:sz w:val="24"/>
        </w:rPr>
        <w:t>January.</w:t>
      </w:r>
    </w:p>
    <w:p w14:paraId="2BE109C6" w14:textId="77777777" w:rsidR="0089674B" w:rsidRDefault="0089674B">
      <w:pPr>
        <w:pStyle w:val="BodyText"/>
        <w:spacing w:before="5"/>
      </w:pPr>
    </w:p>
    <w:p w14:paraId="7340C452" w14:textId="452906C6" w:rsidR="0089674B" w:rsidRDefault="00146090">
      <w:pPr>
        <w:pStyle w:val="ListParagraph"/>
        <w:numPr>
          <w:ilvl w:val="0"/>
          <w:numId w:val="2"/>
        </w:numPr>
        <w:tabs>
          <w:tab w:val="left" w:pos="839"/>
        </w:tabs>
        <w:ind w:left="838" w:hanging="375"/>
        <w:rPr>
          <w:sz w:val="24"/>
        </w:rPr>
      </w:pPr>
      <w:r>
        <w:rPr>
          <w:sz w:val="24"/>
        </w:rPr>
        <w:t>Adjourn – 6:25 pm</w:t>
      </w:r>
    </w:p>
    <w:sectPr w:rsidR="0089674B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509FA"/>
    <w:multiLevelType w:val="hybridMultilevel"/>
    <w:tmpl w:val="FD5C5C40"/>
    <w:lvl w:ilvl="0" w:tplc="7422A22E">
      <w:start w:val="1"/>
      <w:numFmt w:val="upperRoman"/>
      <w:lvlText w:val="%1."/>
      <w:lvlJc w:val="left"/>
      <w:pPr>
        <w:ind w:left="118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D10ECEA">
      <w:start w:val="1"/>
      <w:numFmt w:val="lowerLetter"/>
      <w:lvlText w:val="%2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79424638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39F835B6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D989642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B16BA6C">
      <w:numFmt w:val="bullet"/>
      <w:lvlText w:val="•"/>
      <w:lvlJc w:val="left"/>
      <w:pPr>
        <w:ind w:left="4935" w:hanging="360"/>
      </w:pPr>
      <w:rPr>
        <w:rFonts w:hint="default"/>
      </w:rPr>
    </w:lvl>
    <w:lvl w:ilvl="6" w:tplc="39503870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7F2EAF24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87C074EC">
      <w:numFmt w:val="bullet"/>
      <w:lvlText w:val="•"/>
      <w:lvlJc w:val="left"/>
      <w:pPr>
        <w:ind w:left="7482" w:hanging="360"/>
      </w:pPr>
      <w:rPr>
        <w:rFonts w:hint="default"/>
      </w:rPr>
    </w:lvl>
  </w:abstractNum>
  <w:abstractNum w:abstractNumId="1" w15:restartNumberingAfterBreak="0">
    <w:nsid w:val="59A60576"/>
    <w:multiLevelType w:val="hybridMultilevel"/>
    <w:tmpl w:val="816A5F94"/>
    <w:lvl w:ilvl="0" w:tplc="096A8896">
      <w:start w:val="1"/>
      <w:numFmt w:val="upperLetter"/>
      <w:lvlText w:val="%1."/>
      <w:lvlJc w:val="left"/>
      <w:pPr>
        <w:ind w:left="824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6220B8">
      <w:numFmt w:val="bullet"/>
      <w:lvlText w:val="•"/>
      <w:lvlJc w:val="left"/>
      <w:pPr>
        <w:ind w:left="1656" w:hanging="354"/>
      </w:pPr>
      <w:rPr>
        <w:rFonts w:hint="default"/>
      </w:rPr>
    </w:lvl>
    <w:lvl w:ilvl="2" w:tplc="A66ABCAE">
      <w:numFmt w:val="bullet"/>
      <w:lvlText w:val="•"/>
      <w:lvlJc w:val="left"/>
      <w:pPr>
        <w:ind w:left="2492" w:hanging="354"/>
      </w:pPr>
      <w:rPr>
        <w:rFonts w:hint="default"/>
      </w:rPr>
    </w:lvl>
    <w:lvl w:ilvl="3" w:tplc="F8B01E30">
      <w:numFmt w:val="bullet"/>
      <w:lvlText w:val="•"/>
      <w:lvlJc w:val="left"/>
      <w:pPr>
        <w:ind w:left="3328" w:hanging="354"/>
      </w:pPr>
      <w:rPr>
        <w:rFonts w:hint="default"/>
      </w:rPr>
    </w:lvl>
    <w:lvl w:ilvl="4" w:tplc="94D8C976">
      <w:numFmt w:val="bullet"/>
      <w:lvlText w:val="•"/>
      <w:lvlJc w:val="left"/>
      <w:pPr>
        <w:ind w:left="4164" w:hanging="354"/>
      </w:pPr>
      <w:rPr>
        <w:rFonts w:hint="default"/>
      </w:rPr>
    </w:lvl>
    <w:lvl w:ilvl="5" w:tplc="301640F8">
      <w:numFmt w:val="bullet"/>
      <w:lvlText w:val="•"/>
      <w:lvlJc w:val="left"/>
      <w:pPr>
        <w:ind w:left="5000" w:hanging="354"/>
      </w:pPr>
      <w:rPr>
        <w:rFonts w:hint="default"/>
      </w:rPr>
    </w:lvl>
    <w:lvl w:ilvl="6" w:tplc="DC1220C2">
      <w:numFmt w:val="bullet"/>
      <w:lvlText w:val="•"/>
      <w:lvlJc w:val="left"/>
      <w:pPr>
        <w:ind w:left="5836" w:hanging="354"/>
      </w:pPr>
      <w:rPr>
        <w:rFonts w:hint="default"/>
      </w:rPr>
    </w:lvl>
    <w:lvl w:ilvl="7" w:tplc="0526F064">
      <w:numFmt w:val="bullet"/>
      <w:lvlText w:val="•"/>
      <w:lvlJc w:val="left"/>
      <w:pPr>
        <w:ind w:left="6672" w:hanging="354"/>
      </w:pPr>
      <w:rPr>
        <w:rFonts w:hint="default"/>
      </w:rPr>
    </w:lvl>
    <w:lvl w:ilvl="8" w:tplc="CDCE184E">
      <w:numFmt w:val="bullet"/>
      <w:lvlText w:val="•"/>
      <w:lvlJc w:val="left"/>
      <w:pPr>
        <w:ind w:left="7508" w:hanging="3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4B"/>
    <w:rsid w:val="00146090"/>
    <w:rsid w:val="008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A9FF4"/>
  <w15:docId w15:val="{6796520F-D494-42EA-A910-77BC379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04" w:right="186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4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Meeting minutes 10.6.2020.docx</dc:title>
  <dc:creator>amy</dc:creator>
  <cp:lastModifiedBy>Amy Goscha</cp:lastModifiedBy>
  <cp:revision>2</cp:revision>
  <dcterms:created xsi:type="dcterms:W3CDTF">2020-12-17T01:43:00Z</dcterms:created>
  <dcterms:modified xsi:type="dcterms:W3CDTF">2020-12-17T01:43:00Z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Word</vt:lpwstr>
  </property>
  <property fmtid="{D5CDD505-2E9C-101B-9397-08002B2CF9AE}" pid="4" name="LastSaved">
    <vt:filetime>2020-12-17T00:00:00Z</vt:filetime>
  </property>
</Properties>
</file>